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48" w:rsidRPr="0040178C" w:rsidRDefault="00B21448" w:rsidP="00B21448">
      <w:pPr>
        <w:pStyle w:val="berschrift1"/>
      </w:pPr>
      <w:bookmarkStart w:id="0" w:name="_Toc128406091"/>
      <w:bookmarkStart w:id="1" w:name="_Toc128406316"/>
      <w:r w:rsidRPr="0040178C">
        <w:t>Vorlage für einen standardisierten FDM-Plan</w:t>
      </w:r>
    </w:p>
    <w:p w:rsidR="00B21448" w:rsidRDefault="00B21448" w:rsidP="00B21448">
      <w:pPr>
        <w:pStyle w:val="Text"/>
      </w:pPr>
    </w:p>
    <w:p w:rsidR="00B21448" w:rsidRDefault="00B21448" w:rsidP="00B21448">
      <w:pPr>
        <w:pStyle w:val="Text"/>
      </w:pPr>
      <w:r>
        <w:t xml:space="preserve">Ein standardisierter Forschungsdatenmanagementplan (FDM-Plan) für die Hochschule dient dazu, sicherzustellen, dass Forschungsdaten während des gesamten Forschungsprozesses angemessen verwaltet, geschützt und zugänglich gemacht werden. Der Plan umfasst mehrere wesentliche Aspekte, die für die erfolgreiche Verwaltung und Nutzung von Forschungsdaten entscheidend sind. </w:t>
      </w:r>
    </w:p>
    <w:p w:rsidR="00B21448" w:rsidRDefault="00B21448" w:rsidP="00B21448">
      <w:pPr>
        <w:pStyle w:val="Text"/>
      </w:pPr>
      <w:r w:rsidRPr="00CE4FB0">
        <w:t>Dieser Plan sollte regelmäßig überprüft und angepasst werden, insbesondere wenn sich Anforderungen oder rechtliche Bestimmungen ändern. Der FDM-Plan hilft nicht nur, die Daten des Projekts strukturiert und zugänglich zu machen, sondern unterstützt auch die langfristige Nachnutzung und den Schutz der Daten.</w:t>
      </w:r>
    </w:p>
    <w:p w:rsidR="00B21448" w:rsidRDefault="00B21448" w:rsidP="00B21448">
      <w:pPr>
        <w:pStyle w:val="Text"/>
      </w:pPr>
      <w:r>
        <w:t xml:space="preserve">Diese Vorlage kann frei genutzt werden, um einen eigenen FDM-Plan aufzustellen. Der Entwurf wird bereitgestellt vom Verbundprojekt „Kompetenznetzwerk für Angewandte und Transferorientierte Forschung“ der Hochschulen Anhalt, Harz, Magdeburg-Stendal und Merseburg. Das Vorhaben wird in der vierten Förderphase von 2024 bis 2027 vom Land Sachsen-Anhalt sowie der Europäischen Union gefördert. </w:t>
      </w:r>
    </w:p>
    <w:p w:rsidR="00B21448" w:rsidRDefault="00B21448" w:rsidP="00B21448">
      <w:pPr>
        <w:pStyle w:val="Text"/>
      </w:pPr>
    </w:p>
    <w:p w:rsidR="00B21448" w:rsidRPr="00C57DEB" w:rsidRDefault="00B21448" w:rsidP="00B21448">
      <w:pPr>
        <w:pStyle w:val="berschrift2"/>
      </w:pPr>
      <w:bookmarkStart w:id="2" w:name="_Toc128406093"/>
      <w:bookmarkStart w:id="3" w:name="_Toc128406318"/>
      <w:bookmarkEnd w:id="0"/>
      <w:bookmarkEnd w:id="1"/>
      <w:r w:rsidRPr="00C57DEB">
        <w:t>1. Projektübersicht</w:t>
      </w:r>
    </w:p>
    <w:p w:rsidR="00B21448" w:rsidRPr="00CE4FB0" w:rsidRDefault="00B21448" w:rsidP="00B21448">
      <w:pPr>
        <w:pStyle w:val="Stichpunkte"/>
      </w:pPr>
      <w:r w:rsidRPr="00C57DEB">
        <w:rPr>
          <w:b/>
        </w:rPr>
        <w:t>Titel des Projekts:</w:t>
      </w:r>
      <w:r w:rsidRPr="00CE4FB0">
        <w:br/>
        <w:t>[Titel des Forschungsprojekts]</w:t>
      </w:r>
    </w:p>
    <w:p w:rsidR="00B21448" w:rsidRPr="00CE4FB0" w:rsidRDefault="00B21448" w:rsidP="00B21448">
      <w:pPr>
        <w:pStyle w:val="Stichpunkte"/>
      </w:pPr>
      <w:r w:rsidRPr="00C57DEB">
        <w:rPr>
          <w:b/>
        </w:rPr>
        <w:t>Projektleiter:</w:t>
      </w:r>
      <w:r w:rsidRPr="00CE4FB0">
        <w:br/>
        <w:t>[Name des Projektleiters]</w:t>
      </w:r>
    </w:p>
    <w:p w:rsidR="00B21448" w:rsidRPr="00CE4FB0" w:rsidRDefault="00B21448" w:rsidP="00B21448">
      <w:pPr>
        <w:pStyle w:val="Stichpunkte"/>
      </w:pPr>
      <w:r w:rsidRPr="00C57DEB">
        <w:rPr>
          <w:b/>
        </w:rPr>
        <w:t>Beteiligte Institutionen:</w:t>
      </w:r>
      <w:r w:rsidRPr="00CE4FB0">
        <w:br/>
        <w:t>[Liste der beteiligten Hochschulinstitutionen]</w:t>
      </w:r>
    </w:p>
    <w:p w:rsidR="00B21448" w:rsidRPr="00CE4FB0" w:rsidRDefault="00B21448" w:rsidP="00B21448">
      <w:pPr>
        <w:pStyle w:val="Stichpunkte"/>
      </w:pPr>
      <w:r w:rsidRPr="00C57DEB">
        <w:rPr>
          <w:b/>
        </w:rPr>
        <w:t>Zeitraum des Projekts:</w:t>
      </w:r>
      <w:r w:rsidRPr="00CE4FB0">
        <w:br/>
        <w:t>[Start- und Enddatum des Projekts]</w:t>
      </w:r>
    </w:p>
    <w:p w:rsidR="00B21448" w:rsidRPr="00CE4FB0" w:rsidRDefault="00B21448" w:rsidP="00B21448">
      <w:pPr>
        <w:pStyle w:val="Stichpunkte"/>
      </w:pPr>
      <w:r w:rsidRPr="00C57DEB">
        <w:rPr>
          <w:b/>
        </w:rPr>
        <w:t>Projektziele:</w:t>
      </w:r>
      <w:r w:rsidRPr="00CE4FB0">
        <w:br/>
        <w:t>[Kurze Beschreibung der Forschungsziele und des Zwecks]</w:t>
      </w:r>
      <w:bookmarkEnd w:id="2"/>
      <w:bookmarkEnd w:id="3"/>
    </w:p>
    <w:p w:rsidR="00B21448" w:rsidRDefault="00B21448" w:rsidP="00B21448">
      <w:pPr>
        <w:pStyle w:val="berschrift2"/>
      </w:pPr>
      <w:r>
        <w:t>2. Datenbeschreibung</w:t>
      </w:r>
    </w:p>
    <w:p w:rsidR="00B21448" w:rsidRDefault="00B21448" w:rsidP="00B21448">
      <w:pPr>
        <w:pStyle w:val="Stichpunkte"/>
      </w:pPr>
      <w:r>
        <w:rPr>
          <w:b/>
        </w:rPr>
        <w:t>Art der gesammelten Daten:</w:t>
      </w:r>
      <w:r>
        <w:br/>
        <w:t>[Beispiel: Messdaten, qualitative Daten, Umfragedaten, Labordaten, Softwarecode etc.]</w:t>
      </w:r>
    </w:p>
    <w:p w:rsidR="00B21448" w:rsidRDefault="00B21448" w:rsidP="00B21448">
      <w:pPr>
        <w:pStyle w:val="Stichpunkte"/>
      </w:pPr>
      <w:r>
        <w:rPr>
          <w:b/>
        </w:rPr>
        <w:t>Datenformat:</w:t>
      </w:r>
      <w:r>
        <w:br/>
        <w:t>[Beispiel: CSV, Excel, JSON, XML, Audio, Video, GIS-Daten, etc.]</w:t>
      </w:r>
    </w:p>
    <w:p w:rsidR="00B21448" w:rsidRDefault="00B21448" w:rsidP="00B21448">
      <w:pPr>
        <w:pStyle w:val="Stichpunkte"/>
      </w:pPr>
      <w:r>
        <w:rPr>
          <w:b/>
        </w:rPr>
        <w:t>Datenvolumen:</w:t>
      </w:r>
      <w:r>
        <w:br/>
        <w:t>[Geschätzte Datenmenge, z.B. in GB oder TB]</w:t>
      </w:r>
    </w:p>
    <w:p w:rsidR="00B21448" w:rsidRDefault="00B21448" w:rsidP="00B21448">
      <w:pPr>
        <w:pStyle w:val="Stichpunkte"/>
      </w:pPr>
      <w:r>
        <w:rPr>
          <w:b/>
        </w:rPr>
        <w:t>Herkunft der Daten:</w:t>
      </w:r>
      <w:r>
        <w:br/>
        <w:t>[Datenquelle, z.B. durch Experimente, Umfragen, Beobachtungen etc.]</w:t>
      </w:r>
    </w:p>
    <w:p w:rsidR="00B21448" w:rsidRDefault="00B21448" w:rsidP="00B21448">
      <w:pPr>
        <w:pStyle w:val="Stichpunkte"/>
      </w:pPr>
      <w:r>
        <w:rPr>
          <w:b/>
        </w:rPr>
        <w:t>Datenklassifizierung:</w:t>
      </w:r>
      <w:r>
        <w:br/>
        <w:t>[Sind die Daten personenbezogen? Enthalten sie vertrauliche oder sensitive Informationen?]</w:t>
      </w:r>
    </w:p>
    <w:p w:rsidR="00B21448" w:rsidRDefault="00B21448" w:rsidP="00B21448">
      <w:pPr>
        <w:pStyle w:val="berschrift2"/>
      </w:pPr>
      <w:r>
        <w:lastRenderedPageBreak/>
        <w:t>3. Datenorganisation und -struktur</w:t>
      </w:r>
    </w:p>
    <w:p w:rsidR="00B21448" w:rsidRDefault="00B21448" w:rsidP="00B21448">
      <w:pPr>
        <w:pStyle w:val="Stichpunkte"/>
      </w:pPr>
      <w:r>
        <w:rPr>
          <w:b/>
        </w:rPr>
        <w:t>Dateinamenkonventionen:</w:t>
      </w:r>
      <w:r>
        <w:br/>
        <w:t>[Beispiel: Einheiten für die Benennung von Dateien, z.B. Datum, Projektname, Versionsnummer etc.]</w:t>
      </w:r>
    </w:p>
    <w:p w:rsidR="00B21448" w:rsidRDefault="00B21448" w:rsidP="00B21448">
      <w:pPr>
        <w:pStyle w:val="Stichpunkte"/>
      </w:pPr>
      <w:r>
        <w:rPr>
          <w:b/>
        </w:rPr>
        <w:t>Datenstruktur:</w:t>
      </w:r>
      <w:r>
        <w:br/>
        <w:t>[Erklärung zur Ordnerstruktur und Organisation der Daten, z.B. nach Phasen des Projekts, nach Datentypen oder nach Jahr]</w:t>
      </w:r>
    </w:p>
    <w:p w:rsidR="00B21448" w:rsidRPr="00296852" w:rsidRDefault="00B21448" w:rsidP="00B21448">
      <w:pPr>
        <w:pStyle w:val="berschrift2"/>
      </w:pPr>
      <w:r w:rsidRPr="00296852">
        <w:t>4. Datenaufbewahrung</w:t>
      </w:r>
    </w:p>
    <w:p w:rsidR="00B21448" w:rsidRDefault="00B21448" w:rsidP="00B21448">
      <w:pPr>
        <w:pStyle w:val="Stichpunkte"/>
      </w:pPr>
      <w:r>
        <w:rPr>
          <w:b/>
        </w:rPr>
        <w:t>Speicherorte:</w:t>
      </w:r>
      <w:r>
        <w:br/>
        <w:t>[Wo werden die Daten gespeichert? Z.B. lokale Server, Cloud-Speicherlösungen wie OneDrive, Dropbox, Rechenzentren der Hochschule, etc.]</w:t>
      </w:r>
    </w:p>
    <w:p w:rsidR="00B21448" w:rsidRDefault="00B21448" w:rsidP="00B21448">
      <w:pPr>
        <w:pStyle w:val="Stichpunkte"/>
      </w:pPr>
      <w:r>
        <w:rPr>
          <w:b/>
        </w:rPr>
        <w:t>Backup-Strategien:</w:t>
      </w:r>
      <w:r>
        <w:br/>
        <w:t>[Wie werden die Daten gesichert? Häufigkeit von Backups, Sicherstellung der Datenintegrität]</w:t>
      </w:r>
    </w:p>
    <w:p w:rsidR="00B21448" w:rsidRDefault="00B21448" w:rsidP="00B21448">
      <w:pPr>
        <w:pStyle w:val="Stichpunkte"/>
      </w:pPr>
      <w:r>
        <w:rPr>
          <w:b/>
        </w:rPr>
        <w:t>Zugriffskontrollen:</w:t>
      </w:r>
      <w:r>
        <w:br/>
        <w:t>[Wer hat Zugang zu den Daten? Welche Zugriffsrechte werden vergeben? Gibt es rollenbasierte Zugriffsmodelle?]</w:t>
      </w:r>
    </w:p>
    <w:p w:rsidR="00B21448" w:rsidRDefault="00B21448" w:rsidP="00B21448">
      <w:pPr>
        <w:pStyle w:val="berschrift2"/>
      </w:pPr>
      <w:r>
        <w:t>5. Datenverwertung und -nutzung</w:t>
      </w:r>
    </w:p>
    <w:p w:rsidR="00B21448" w:rsidRPr="00CE4FB0" w:rsidRDefault="00B21448" w:rsidP="00B21448">
      <w:pPr>
        <w:pStyle w:val="Stichpunkte"/>
      </w:pPr>
      <w:r w:rsidRPr="00CE4FB0">
        <w:t>Verwendungszweck:</w:t>
      </w:r>
      <w:r w:rsidRPr="00CE4FB0">
        <w:br/>
        <w:t>[Wie sollen die Daten nach der Erhebung genutzt werden? Veröffentlichung, Analyse, Zweitnutzung?]</w:t>
      </w:r>
    </w:p>
    <w:p w:rsidR="00B21448" w:rsidRPr="00CE4FB0" w:rsidRDefault="00B21448" w:rsidP="00B21448">
      <w:pPr>
        <w:pStyle w:val="Stichpunkte"/>
      </w:pPr>
      <w:r w:rsidRPr="00CE4FB0">
        <w:t>Datenanalyse:</w:t>
      </w:r>
      <w:r w:rsidRPr="00CE4FB0">
        <w:br/>
        <w:t>[Welche Analysetools oder -methoden werden verwendet? Z.B. statistische Software, qualitative Analyse-Software, Programmiersprachen etc.]</w:t>
      </w:r>
    </w:p>
    <w:p w:rsidR="00B21448" w:rsidRPr="00CE4FB0" w:rsidRDefault="00B21448" w:rsidP="00B21448">
      <w:pPr>
        <w:pStyle w:val="Stichpunkte"/>
      </w:pPr>
      <w:r w:rsidRPr="00CE4FB0">
        <w:t>Verwertungsrechte:</w:t>
      </w:r>
      <w:r w:rsidRPr="00CE4FB0">
        <w:br/>
        <w:t>[Wer hat das Recht, die Daten zu verwenden? Sind die Daten öffentlich zugänglich oder eingeschränkt?]</w:t>
      </w:r>
    </w:p>
    <w:p w:rsidR="00B21448" w:rsidRDefault="00B21448" w:rsidP="00B21448">
      <w:pPr>
        <w:pStyle w:val="berschrift2"/>
      </w:pPr>
      <w:r>
        <w:t>6. Datenarchivierung und -veröffentlichung</w:t>
      </w:r>
    </w:p>
    <w:p w:rsidR="00B21448" w:rsidRDefault="00B21448" w:rsidP="00B21448">
      <w:pPr>
        <w:pStyle w:val="Stichpunkte"/>
      </w:pPr>
      <w:r>
        <w:rPr>
          <w:b/>
        </w:rPr>
        <w:t>Langfristige Speicherung:</w:t>
      </w:r>
      <w:r>
        <w:br/>
        <w:t>[Welche Plattformen oder Repositorien werden für die langfristige Archivierung genutzt? Z.B. Re3data, ZENODO, institutionelles Repository der Hochschule, etc.]</w:t>
      </w:r>
    </w:p>
    <w:p w:rsidR="00B21448" w:rsidRDefault="00B21448" w:rsidP="00B21448">
      <w:pPr>
        <w:pStyle w:val="Stichpunkte"/>
      </w:pPr>
      <w:r>
        <w:rPr>
          <w:b/>
        </w:rPr>
        <w:t>Zugänglichkeit:</w:t>
      </w:r>
      <w:r>
        <w:br/>
        <w:t>[Wie wird der Zugang zu den Daten geregelt? Werden sie offen zugänglich gemacht oder nur auf Anfrage?]</w:t>
      </w:r>
    </w:p>
    <w:p w:rsidR="00B21448" w:rsidRDefault="00B21448" w:rsidP="00B21448">
      <w:pPr>
        <w:pStyle w:val="Stichpunkte"/>
      </w:pPr>
      <w:r>
        <w:rPr>
          <w:b/>
        </w:rPr>
        <w:t>Lizensierung:</w:t>
      </w:r>
      <w:r>
        <w:br/>
        <w:t>[Unter welcher Lizenz werden die Daten veröffentlicht? Z.B. Creative Commons Lizenz oder institutionelle Richtlinien.]</w:t>
      </w:r>
    </w:p>
    <w:p w:rsidR="00B21448" w:rsidRDefault="00B21448" w:rsidP="00B21448">
      <w:pPr>
        <w:pStyle w:val="berschrift2"/>
      </w:pPr>
      <w:r>
        <w:t>7. Datenmanagement im Projektteam</w:t>
      </w:r>
    </w:p>
    <w:p w:rsidR="00B21448" w:rsidRDefault="00B21448" w:rsidP="00B21448">
      <w:pPr>
        <w:pStyle w:val="Stichpunkte"/>
      </w:pPr>
      <w:r>
        <w:rPr>
          <w:b/>
        </w:rPr>
        <w:t>Verantwortlichkeiten:</w:t>
      </w:r>
      <w:r>
        <w:br/>
        <w:t>[Wer ist für das Datenmanagement verantwortlich? Z.B. Projektleiter, Datenmanager, IT-Support, etc.]</w:t>
      </w:r>
    </w:p>
    <w:p w:rsidR="00B21448" w:rsidRDefault="00B21448" w:rsidP="00B21448">
      <w:pPr>
        <w:pStyle w:val="Stichpunkte"/>
      </w:pPr>
      <w:r>
        <w:rPr>
          <w:b/>
        </w:rPr>
        <w:lastRenderedPageBreak/>
        <w:t>Schulungen:</w:t>
      </w:r>
      <w:r>
        <w:br/>
        <w:t>[Welche Schulungen sind notwendig, um das Team für die Einhaltung von FDM-Richtlinien zu sensibilisieren?]</w:t>
      </w:r>
    </w:p>
    <w:p w:rsidR="00B21448" w:rsidRDefault="00B21448" w:rsidP="00B21448">
      <w:pPr>
        <w:pStyle w:val="Stichpunkte"/>
      </w:pPr>
      <w:r>
        <w:rPr>
          <w:b/>
        </w:rPr>
        <w:t>Qualitätskontrolle:</w:t>
      </w:r>
      <w:r>
        <w:br/>
        <w:t>[Welche Maßnahmen werden zur Qualitätssicherung der Daten durchgeführt? Z.B. Validierung der Daten, Überprüfung auf Konsistenz und Genauigkeit.]</w:t>
      </w:r>
    </w:p>
    <w:p w:rsidR="00B21448" w:rsidRDefault="00B21448" w:rsidP="00B21448">
      <w:pPr>
        <w:pStyle w:val="berschrift2"/>
      </w:pPr>
      <w:r>
        <w:t>8. Ethische und rechtliche Aspekte</w:t>
      </w:r>
    </w:p>
    <w:p w:rsidR="00B21448" w:rsidRDefault="00B21448" w:rsidP="00B21448">
      <w:pPr>
        <w:pStyle w:val="Stichpunkte"/>
      </w:pPr>
      <w:r>
        <w:rPr>
          <w:b/>
        </w:rPr>
        <w:t>Datenschutz:</w:t>
      </w:r>
      <w:r>
        <w:br/>
        <w:t>[Wie werden datenschutzrechtliche Bestimmungen eingehalten? Sind personenbezogene Daten betroffen?]</w:t>
      </w:r>
    </w:p>
    <w:p w:rsidR="00B21448" w:rsidRDefault="00B21448" w:rsidP="00B21448">
      <w:pPr>
        <w:pStyle w:val="Stichpunkte"/>
      </w:pPr>
      <w:r>
        <w:rPr>
          <w:b/>
        </w:rPr>
        <w:t>Ethikrichtlinien:</w:t>
      </w:r>
      <w:r>
        <w:br/>
        <w:t>[Welche ethischen Standards und Prinzipien werden bei der Datenerhebung und -verwertung berücksichtigt?]</w:t>
      </w:r>
    </w:p>
    <w:p w:rsidR="00B21448" w:rsidRDefault="00B21448" w:rsidP="00B21448">
      <w:pPr>
        <w:pStyle w:val="Stichpunkte"/>
      </w:pPr>
      <w:r>
        <w:rPr>
          <w:b/>
        </w:rPr>
        <w:t>Rechte Dritter:</w:t>
      </w:r>
      <w:r>
        <w:br/>
        <w:t>[Wird der Zugang zu geistigem Eigentum oder anderen rechtlich geschützten Daten geregelt?]</w:t>
      </w:r>
    </w:p>
    <w:p w:rsidR="00B21448" w:rsidRDefault="00B21448" w:rsidP="00B21448">
      <w:pPr>
        <w:pStyle w:val="berschrift2"/>
      </w:pPr>
      <w:r>
        <w:t>9. Finanzierung und Ressourcen</w:t>
      </w:r>
    </w:p>
    <w:p w:rsidR="00B21448" w:rsidRDefault="00B21448" w:rsidP="00B21448">
      <w:pPr>
        <w:pStyle w:val="Stichpunkte"/>
      </w:pPr>
      <w:r>
        <w:rPr>
          <w:b/>
        </w:rPr>
        <w:t>Budget für Datenmanagement:</w:t>
      </w:r>
      <w:r>
        <w:br/>
        <w:t>[Wie wird das Datenmanagement finanziert? Gibt es spezielle Mittel für Infrastruktur, Personal und Tools?]</w:t>
      </w:r>
    </w:p>
    <w:p w:rsidR="00B21448" w:rsidRDefault="00B21448" w:rsidP="00B21448">
      <w:pPr>
        <w:pStyle w:val="Stichpunkte"/>
      </w:pPr>
      <w:r>
        <w:rPr>
          <w:b/>
        </w:rPr>
        <w:t>Ressourcenbedarf:</w:t>
      </w:r>
      <w:r>
        <w:br/>
        <w:t>[Benötigte Software, Hardware und Personalressourcen für das Datenmanagement.]</w:t>
      </w:r>
    </w:p>
    <w:p w:rsidR="00B21448" w:rsidRDefault="00B21448" w:rsidP="00B21448">
      <w:pPr>
        <w:pStyle w:val="berschrift2"/>
      </w:pPr>
      <w:r>
        <w:t>10. Monitoring und Review</w:t>
      </w:r>
    </w:p>
    <w:p w:rsidR="00B21448" w:rsidRDefault="00B21448" w:rsidP="00B21448">
      <w:pPr>
        <w:pStyle w:val="Stichpunkte"/>
      </w:pPr>
      <w:r>
        <w:rPr>
          <w:b/>
        </w:rPr>
        <w:t>Evaluierung des Plans:</w:t>
      </w:r>
      <w:r>
        <w:br/>
        <w:t>[Wie wird der Fortschritt des Datenmanagements überwacht und regelmäßig überprüft?]</w:t>
      </w:r>
    </w:p>
    <w:p w:rsidR="00373BF4" w:rsidRDefault="00B21448" w:rsidP="00B21448">
      <w:pPr>
        <w:pStyle w:val="Stichpunkte"/>
      </w:pPr>
      <w:r>
        <w:rPr>
          <w:b/>
        </w:rPr>
        <w:t>Anpassung des Plans:</w:t>
      </w:r>
      <w:r>
        <w:br/>
        <w:t>[Wie werden Änderungen im Plan vorgenommen, falls notwendig? Z.B. bei Änderungen in der Datenstruktur, den gesetzlichen Rahmenbedingungen oder der Infrastruktur.]</w:t>
      </w:r>
      <w:bookmarkStart w:id="4" w:name="_GoBack"/>
      <w:bookmarkEnd w:id="4"/>
    </w:p>
    <w:sectPr w:rsidR="00373BF4" w:rsidSect="000E35D9">
      <w:headerReference w:type="default" r:id="rId5"/>
      <w:footerReference w:type="default" r:id="rId6"/>
      <w:headerReference w:type="first" r:id="rId7"/>
      <w:footerReference w:type="first" r:id="rId8"/>
      <w:pgSz w:w="11906" w:h="16838" w:code="9"/>
      <w:pgMar w:top="567" w:right="1418" w:bottom="1304" w:left="1418" w:header="73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w:altName w:val="Arial"/>
    <w:charset w:val="00"/>
    <w:family w:val="swiss"/>
    <w:pitch w:val="variable"/>
    <w:sig w:usb0="00000001"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7D" w:rsidRPr="00553213" w:rsidRDefault="00B21448" w:rsidP="009F3E9B">
    <w:pPr>
      <w:pStyle w:val="Fuzeile"/>
      <w:tabs>
        <w:tab w:val="clear" w:pos="284"/>
        <w:tab w:val="clear" w:pos="4606"/>
        <w:tab w:val="clear" w:pos="6173"/>
      </w:tabs>
      <w:ind w:left="7788" w:hanging="7788"/>
      <w:jc w:val="left"/>
    </w:pPr>
    <w:r>
      <w:ptab w:relativeTo="indent" w:alignment="right" w:leader="none"/>
    </w:r>
    <w:r w:rsidRPr="00553213">
      <w:t xml:space="preserve">Seite </w:t>
    </w:r>
    <w:r w:rsidRPr="00553213">
      <w:fldChar w:fldCharType="begin"/>
    </w:r>
    <w:r w:rsidRPr="00553213">
      <w:instrText xml:space="preserve"> PAGE  \</w:instrText>
    </w:r>
    <w:r w:rsidRPr="00553213">
      <w:instrText xml:space="preserve">* Arabic  \* MERGEFORMAT </w:instrText>
    </w:r>
    <w:r w:rsidRPr="00553213">
      <w:fldChar w:fldCharType="separate"/>
    </w:r>
    <w:r>
      <w:t>1</w:t>
    </w:r>
    <w:r w:rsidRPr="00553213">
      <w:fldChar w:fldCharType="end"/>
    </w:r>
    <w:r w:rsidRPr="00553213">
      <w:t xml:space="preserve"> von </w:t>
    </w:r>
    <w:r>
      <w:fldChar w:fldCharType="begin"/>
    </w:r>
    <w:r>
      <w:instrText xml:space="preserve"> NUMPAGES  \* Arabic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60" w:rsidRPr="00C83A23" w:rsidRDefault="00B21448" w:rsidP="004E2BD4">
    <w:pPr>
      <w:pStyle w:val="Fuzeile"/>
    </w:pPr>
    <w:r w:rsidRPr="00C83A23">
      <w:t xml:space="preserve">Seite </w:t>
    </w:r>
    <w:r w:rsidRPr="00C83A23">
      <w:fldChar w:fldCharType="begin"/>
    </w:r>
    <w:r w:rsidRPr="00C83A23">
      <w:instrText xml:space="preserve"> PAGE  \* Arabic  \* MERGEFORMAT </w:instrText>
    </w:r>
    <w:r w:rsidRPr="00C83A23">
      <w:fldChar w:fldCharType="separate"/>
    </w:r>
    <w:r w:rsidRPr="00C83A23">
      <w:t>1</w:t>
    </w:r>
    <w:r w:rsidRPr="00C83A23">
      <w:fldChar w:fldCharType="end"/>
    </w:r>
    <w:r w:rsidRPr="00C83A23">
      <w:t xml:space="preserve"> von </w:t>
    </w:r>
    <w:r>
      <w:fldChar w:fldCharType="begin"/>
    </w:r>
    <w:r>
      <w:instrText xml:space="preserve"> NUMPAGES  \* Arabic  \* MERGEFORMAT </w:instrText>
    </w:r>
    <w:r>
      <w:fldChar w:fldCharType="separate"/>
    </w:r>
    <w:r w:rsidRPr="00C83A23">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DE" w:rsidRDefault="00B21448" w:rsidP="000609A8">
    <w:pPr>
      <w:pStyle w:val="Kopfzeile"/>
      <w:ind w:left="57" w:hanging="284"/>
    </w:pPr>
  </w:p>
  <w:p w:rsidR="000609A8" w:rsidRPr="000609A8" w:rsidRDefault="00B21448" w:rsidP="000609A8">
    <w:pPr>
      <w:pStyle w:val="Kopfzeile"/>
      <w:ind w:left="57" w:hanging="284"/>
      <w:rPr>
        <w:sz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2FB" w:rsidRDefault="00B21448" w:rsidP="004E2BD4">
    <w:pPr>
      <w:pStyle w:val="Kopfzeile"/>
    </w:pPr>
  </w:p>
  <w:p w:rsidR="001D0519" w:rsidRDefault="00B21448" w:rsidP="004E2B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752CB"/>
    <w:multiLevelType w:val="hybridMultilevel"/>
    <w:tmpl w:val="ECEA6180"/>
    <w:lvl w:ilvl="0" w:tplc="D242EDA2">
      <w:start w:val="1"/>
      <w:numFmt w:val="bullet"/>
      <w:pStyle w:val="Stichpunkte"/>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48"/>
    <w:rsid w:val="00373BF4"/>
    <w:rsid w:val="00B214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D068"/>
  <w15:chartTrackingRefBased/>
  <w15:docId w15:val="{E345C845-85CC-48FF-8D23-76E08407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1448"/>
    <w:pPr>
      <w:spacing w:after="120" w:line="288" w:lineRule="auto"/>
    </w:pPr>
    <w:rPr>
      <w:rFonts w:ascii="IBM Plex Sans" w:hAnsi="IBM Plex Sans"/>
      <w:sz w:val="20"/>
    </w:rPr>
  </w:style>
  <w:style w:type="paragraph" w:styleId="berschrift1">
    <w:name w:val="heading 1"/>
    <w:basedOn w:val="Standard"/>
    <w:next w:val="Standard"/>
    <w:link w:val="berschrift1Zchn"/>
    <w:uiPriority w:val="9"/>
    <w:rsid w:val="00B21448"/>
    <w:pPr>
      <w:spacing w:before="480"/>
      <w:outlineLvl w:val="0"/>
    </w:pPr>
    <w:rPr>
      <w:b/>
      <w:sz w:val="42"/>
      <w:szCs w:val="32"/>
    </w:rPr>
  </w:style>
  <w:style w:type="paragraph" w:styleId="berschrift2">
    <w:name w:val="heading 2"/>
    <w:basedOn w:val="Standard"/>
    <w:next w:val="Standard"/>
    <w:link w:val="berschrift2Zchn"/>
    <w:uiPriority w:val="9"/>
    <w:unhideWhenUsed/>
    <w:rsid w:val="00B21448"/>
    <w:pPr>
      <w:spacing w:before="240"/>
      <w:outlineLvl w:val="1"/>
    </w:pPr>
    <w:rPr>
      <w:b/>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1448"/>
    <w:rPr>
      <w:rFonts w:ascii="IBM Plex Sans" w:hAnsi="IBM Plex Sans"/>
      <w:b/>
      <w:sz w:val="42"/>
      <w:szCs w:val="32"/>
    </w:rPr>
  </w:style>
  <w:style w:type="character" w:customStyle="1" w:styleId="berschrift2Zchn">
    <w:name w:val="Überschrift 2 Zchn"/>
    <w:basedOn w:val="Absatz-Standardschriftart"/>
    <w:link w:val="berschrift2"/>
    <w:uiPriority w:val="9"/>
    <w:rsid w:val="00B21448"/>
    <w:rPr>
      <w:rFonts w:ascii="IBM Plex Sans" w:hAnsi="IBM Plex Sans"/>
      <w:b/>
      <w:sz w:val="26"/>
      <w:szCs w:val="28"/>
    </w:rPr>
  </w:style>
  <w:style w:type="paragraph" w:styleId="Kopfzeile">
    <w:name w:val="header"/>
    <w:basedOn w:val="Standard"/>
    <w:link w:val="KopfzeileZchn"/>
    <w:uiPriority w:val="99"/>
    <w:unhideWhenUsed/>
    <w:rsid w:val="00B21448"/>
    <w:pPr>
      <w:tabs>
        <w:tab w:val="center" w:pos="4513"/>
        <w:tab w:val="right" w:pos="9026"/>
      </w:tabs>
      <w:spacing w:after="80" w:line="240" w:lineRule="auto"/>
    </w:pPr>
  </w:style>
  <w:style w:type="character" w:customStyle="1" w:styleId="KopfzeileZchn">
    <w:name w:val="Kopfzeile Zchn"/>
    <w:basedOn w:val="Absatz-Standardschriftart"/>
    <w:link w:val="Kopfzeile"/>
    <w:uiPriority w:val="99"/>
    <w:rsid w:val="00B21448"/>
    <w:rPr>
      <w:rFonts w:ascii="IBM Plex Sans" w:hAnsi="IBM Plex Sans"/>
      <w:sz w:val="20"/>
    </w:rPr>
  </w:style>
  <w:style w:type="paragraph" w:styleId="Fuzeile">
    <w:name w:val="footer"/>
    <w:basedOn w:val="Standard"/>
    <w:link w:val="FuzeileZchn"/>
    <w:uiPriority w:val="99"/>
    <w:unhideWhenUsed/>
    <w:rsid w:val="00B21448"/>
    <w:pPr>
      <w:tabs>
        <w:tab w:val="left" w:pos="284"/>
        <w:tab w:val="left" w:pos="4606"/>
        <w:tab w:val="left" w:pos="6173"/>
      </w:tabs>
      <w:spacing w:after="520" w:line="230" w:lineRule="atLeast"/>
      <w:ind w:left="2694" w:right="-2" w:hanging="2552"/>
      <w:jc w:val="right"/>
    </w:pPr>
    <w:rPr>
      <w:noProof/>
      <w:sz w:val="16"/>
      <w:szCs w:val="16"/>
      <w:lang w:eastAsia="de-DE"/>
    </w:rPr>
  </w:style>
  <w:style w:type="character" w:customStyle="1" w:styleId="FuzeileZchn">
    <w:name w:val="Fußzeile Zchn"/>
    <w:basedOn w:val="Absatz-Standardschriftart"/>
    <w:link w:val="Fuzeile"/>
    <w:uiPriority w:val="99"/>
    <w:rsid w:val="00B21448"/>
    <w:rPr>
      <w:rFonts w:ascii="IBM Plex Sans" w:hAnsi="IBM Plex Sans"/>
      <w:noProof/>
      <w:sz w:val="16"/>
      <w:szCs w:val="16"/>
      <w:lang w:eastAsia="de-DE"/>
    </w:rPr>
  </w:style>
  <w:style w:type="paragraph" w:customStyle="1" w:styleId="Text">
    <w:name w:val="Text"/>
    <w:basedOn w:val="Standard"/>
    <w:qFormat/>
    <w:rsid w:val="00B21448"/>
  </w:style>
  <w:style w:type="paragraph" w:customStyle="1" w:styleId="Stichpunkte">
    <w:name w:val="Stichpunkte"/>
    <w:qFormat/>
    <w:rsid w:val="00B21448"/>
    <w:pPr>
      <w:numPr>
        <w:numId w:val="1"/>
      </w:numPr>
      <w:spacing w:after="120" w:line="288" w:lineRule="auto"/>
      <w:ind w:left="714" w:hanging="357"/>
    </w:pPr>
    <w:rPr>
      <w:rFonts w:ascii="IBM Plex Sans" w:hAnsi="IBM Plex Sans"/>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einen standardisierten Forschungsdatenmanagementplan</dc:title>
  <dc:subject/>
  <dc:creator>Antje Lubahn</dc:creator>
  <cp:keywords/>
  <dc:description/>
  <cp:lastModifiedBy>Antje Lubahn</cp:lastModifiedBy>
  <cp:revision>1</cp:revision>
  <dcterms:created xsi:type="dcterms:W3CDTF">2025-11-03T14:23:00Z</dcterms:created>
  <dcterms:modified xsi:type="dcterms:W3CDTF">2025-11-03T14:25:00Z</dcterms:modified>
</cp:coreProperties>
</file>